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E1" w:rsidRDefault="000D46E1" w:rsidP="000D4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МБДОУ </w:t>
      </w:r>
      <w:r>
        <w:rPr>
          <w:rFonts w:ascii="Times New Roman" w:hAnsi="Times New Roman" w:cs="Times New Roman"/>
          <w:sz w:val="28"/>
          <w:szCs w:val="28"/>
        </w:rPr>
        <w:tab/>
        <w:t>«Детский сад № 107 «Ромашка»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D46E1" w:rsidRDefault="000D46E1" w:rsidP="000D46E1">
      <w:pPr>
        <w:rPr>
          <w:rFonts w:ascii="Times New Roman" w:hAnsi="Times New Roman" w:cs="Times New Roman"/>
          <w:sz w:val="28"/>
          <w:szCs w:val="28"/>
        </w:rPr>
      </w:pPr>
    </w:p>
    <w:p w:rsidR="000D46E1" w:rsidRDefault="000D46E1" w:rsidP="000D46E1">
      <w:pPr>
        <w:rPr>
          <w:rFonts w:ascii="Times New Roman" w:hAnsi="Times New Roman" w:cs="Times New Roman"/>
          <w:sz w:val="28"/>
          <w:szCs w:val="28"/>
        </w:rPr>
      </w:pPr>
    </w:p>
    <w:p w:rsidR="000D46E1" w:rsidRDefault="000D46E1" w:rsidP="000D46E1">
      <w:pPr>
        <w:rPr>
          <w:rFonts w:ascii="Times New Roman" w:hAnsi="Times New Roman" w:cs="Times New Roman"/>
          <w:sz w:val="28"/>
          <w:szCs w:val="28"/>
        </w:rPr>
      </w:pPr>
    </w:p>
    <w:p w:rsidR="000D46E1" w:rsidRDefault="000D46E1" w:rsidP="000D46E1">
      <w:pPr>
        <w:rPr>
          <w:rFonts w:ascii="Times New Roman" w:hAnsi="Times New Roman" w:cs="Times New Roman"/>
          <w:sz w:val="28"/>
          <w:szCs w:val="28"/>
        </w:rPr>
      </w:pPr>
    </w:p>
    <w:p w:rsidR="000D46E1" w:rsidRDefault="000D46E1" w:rsidP="000D46E1">
      <w:pPr>
        <w:rPr>
          <w:rFonts w:ascii="Times New Roman" w:hAnsi="Times New Roman" w:cs="Times New Roman"/>
          <w:sz w:val="28"/>
          <w:szCs w:val="28"/>
        </w:rPr>
      </w:pPr>
    </w:p>
    <w:p w:rsidR="000D46E1" w:rsidRDefault="000D46E1" w:rsidP="000D46E1">
      <w:pPr>
        <w:rPr>
          <w:rFonts w:ascii="Times New Roman" w:hAnsi="Times New Roman" w:cs="Times New Roman"/>
          <w:sz w:val="28"/>
          <w:szCs w:val="28"/>
        </w:rPr>
      </w:pPr>
    </w:p>
    <w:p w:rsidR="000D46E1" w:rsidRDefault="000D46E1" w:rsidP="000D46E1">
      <w:pPr>
        <w:rPr>
          <w:rFonts w:ascii="Times New Roman" w:hAnsi="Times New Roman" w:cs="Times New Roman"/>
          <w:sz w:val="28"/>
          <w:szCs w:val="28"/>
        </w:rPr>
      </w:pPr>
    </w:p>
    <w:p w:rsidR="000D46E1" w:rsidRDefault="000D46E1" w:rsidP="000D46E1">
      <w:pPr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52"/>
          <w:szCs w:val="28"/>
        </w:rPr>
        <w:t xml:space="preserve">                          Мир сказок</w:t>
      </w:r>
    </w:p>
    <w:p w:rsidR="000D46E1" w:rsidRDefault="000D46E1" w:rsidP="000D46E1">
      <w:pPr>
        <w:rPr>
          <w:rFonts w:ascii="Times New Roman" w:hAnsi="Times New Roman" w:cs="Times New Roman"/>
          <w:sz w:val="52"/>
          <w:szCs w:val="28"/>
        </w:rPr>
      </w:pPr>
    </w:p>
    <w:p w:rsidR="000D46E1" w:rsidRDefault="000D46E1" w:rsidP="000D4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Педагогический проект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D46E1" w:rsidRDefault="000D46E1" w:rsidP="000D46E1">
      <w:pPr>
        <w:rPr>
          <w:rFonts w:ascii="Times New Roman" w:hAnsi="Times New Roman" w:cs="Times New Roman"/>
          <w:sz w:val="28"/>
          <w:szCs w:val="28"/>
        </w:rPr>
      </w:pPr>
    </w:p>
    <w:p w:rsidR="000D46E1" w:rsidRDefault="000D46E1" w:rsidP="000D4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Авторы составители:</w:t>
      </w:r>
    </w:p>
    <w:p w:rsidR="000D46E1" w:rsidRDefault="000D46E1" w:rsidP="000D4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Хасанова И.Р.,</w:t>
      </w:r>
    </w:p>
    <w:p w:rsidR="000D46E1" w:rsidRDefault="000D46E1" w:rsidP="000D4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Климова С.В.</w:t>
      </w:r>
    </w:p>
    <w:p w:rsidR="000D46E1" w:rsidRDefault="000D46E1" w:rsidP="000D4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Клещева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0D46E1" w:rsidRDefault="000D46E1" w:rsidP="000D46E1">
      <w:pPr>
        <w:rPr>
          <w:rFonts w:ascii="Times New Roman" w:hAnsi="Times New Roman" w:cs="Times New Roman"/>
          <w:sz w:val="28"/>
          <w:szCs w:val="28"/>
        </w:rPr>
      </w:pPr>
    </w:p>
    <w:p w:rsidR="000D46E1" w:rsidRDefault="000D46E1" w:rsidP="000D46E1">
      <w:pPr>
        <w:rPr>
          <w:rFonts w:ascii="Times New Roman" w:hAnsi="Times New Roman" w:cs="Times New Roman"/>
          <w:sz w:val="28"/>
          <w:szCs w:val="28"/>
        </w:rPr>
      </w:pPr>
    </w:p>
    <w:p w:rsidR="000D46E1" w:rsidRDefault="000D46E1" w:rsidP="000D46E1">
      <w:pPr>
        <w:rPr>
          <w:rFonts w:ascii="Times New Roman" w:hAnsi="Times New Roman" w:cs="Times New Roman"/>
          <w:sz w:val="28"/>
          <w:szCs w:val="28"/>
        </w:rPr>
      </w:pPr>
    </w:p>
    <w:p w:rsidR="000D46E1" w:rsidRDefault="000D46E1" w:rsidP="000D46E1">
      <w:pPr>
        <w:rPr>
          <w:rFonts w:ascii="Times New Roman" w:hAnsi="Times New Roman" w:cs="Times New Roman"/>
          <w:sz w:val="28"/>
          <w:szCs w:val="28"/>
        </w:rPr>
      </w:pPr>
    </w:p>
    <w:p w:rsidR="000D46E1" w:rsidRDefault="000D46E1" w:rsidP="000D46E1">
      <w:pPr>
        <w:rPr>
          <w:rFonts w:ascii="Times New Roman" w:hAnsi="Times New Roman" w:cs="Times New Roman"/>
          <w:sz w:val="28"/>
          <w:szCs w:val="28"/>
        </w:rPr>
      </w:pPr>
    </w:p>
    <w:p w:rsidR="000D46E1" w:rsidRDefault="000D46E1" w:rsidP="000D46E1">
      <w:pPr>
        <w:rPr>
          <w:rFonts w:ascii="Times New Roman" w:hAnsi="Times New Roman" w:cs="Times New Roman"/>
          <w:sz w:val="28"/>
          <w:szCs w:val="28"/>
        </w:rPr>
      </w:pPr>
    </w:p>
    <w:p w:rsidR="000D46E1" w:rsidRDefault="000D46E1" w:rsidP="000D46E1">
      <w:pPr>
        <w:rPr>
          <w:rFonts w:ascii="Times New Roman" w:hAnsi="Times New Roman" w:cs="Times New Roman"/>
          <w:sz w:val="28"/>
          <w:szCs w:val="28"/>
        </w:rPr>
      </w:pPr>
    </w:p>
    <w:p w:rsidR="000D46E1" w:rsidRPr="002F213E" w:rsidRDefault="000D46E1" w:rsidP="000D4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г. Прокопьевск - 2017</w:t>
      </w:r>
    </w:p>
    <w:p w:rsidR="000D46E1" w:rsidRDefault="000D46E1" w:rsidP="000D46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  <w:r w:rsidRPr="00C97EFD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0D46E1" w:rsidRDefault="000D46E1" w:rsidP="000D46E1">
      <w:pPr>
        <w:rPr>
          <w:rFonts w:ascii="Times New Roman" w:hAnsi="Times New Roman" w:cs="Times New Roman"/>
          <w:b/>
          <w:sz w:val="28"/>
          <w:szCs w:val="28"/>
        </w:rPr>
      </w:pPr>
    </w:p>
    <w:p w:rsidR="000D46E1" w:rsidRDefault="000D46E1" w:rsidP="000D4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Дошкольное образование является важнейшей ступенью образовательной системы. Сложно переоценить значение дошкольного детства. До школы ребенок проживает самые интересные годы, получает такое множество разнообразной информации и умений, что ни один возраст не может сравниться с этим временем. Особенно необходимо в этот период максимально способствовать всестороннему развитию ребенка, что является хорошей базой для его дальнейшего обучения.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ДОО учитывать актуальность этих вопросов и найти новые пути организации учебного процесса, досуга воспитанников. </w:t>
      </w:r>
    </w:p>
    <w:p w:rsidR="000D46E1" w:rsidRPr="00266AF7" w:rsidRDefault="000D46E1" w:rsidP="000D46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время скоротечно, жизнь очень стремительна. Родители дошколят порой не могут уделять достаточно времени развитию детей, недостает понимания важности дошкольного детства, всестороннего развития личности ребенка, его речи, чтения книг и сказок, внимательного отношения к детским вопросам и интересам.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Дошкольная организация не может заменить семейное воспитание, но вполне способна помочь родителям найти общий язык с детьми, создать условия для сотрудничества с семьей, способствовать разностороннему развитию личности воспитанников, стимулировать совместную деятельность родителей с детьми и педагогов, дать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больше возможностей для проявления актерских способностей, инициативы и активности непосредственным участникам образовательных отношений, </w:t>
      </w:r>
      <w:r>
        <w:rPr>
          <w:rFonts w:ascii="Times New Roman" w:hAnsi="Times New Roman" w:cs="Times New Roman"/>
          <w:sz w:val="28"/>
          <w:szCs w:val="28"/>
        </w:rPr>
        <w:t>вовлечь их в единое образовательное пространство.</w:t>
      </w:r>
      <w:proofErr w:type="gramEnd"/>
    </w:p>
    <w:p w:rsidR="000D46E1" w:rsidRDefault="000D46E1" w:rsidP="000D4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Перспективным направлением работы с родителями, на наш взгляд, является  совместная с детьми и педагогами деятельность по изучению и чтению книг, сказок. С целью организовать и систематизировать  деятельность по изучению сказок был создан проект «Мир сказок» для воспитанников 4-7 лет, который включает разнообразные виды деятельности детей и родителей. </w:t>
      </w:r>
    </w:p>
    <w:p w:rsidR="000D46E1" w:rsidRDefault="000D46E1" w:rsidP="000D4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чтения и изучения сказок повышает интерес родителей к личности детей, их интересам, педагогическому процессу в ДОО, способствует совершенствованию психических процессов, связной речи воспитанников с нарушениями речи, приобщению к социальным и культурным нормам, обогащению эмоциональной и творческой жизни, позволяет повысить учебную и игровую мотивацию каждого ребенка. </w:t>
      </w:r>
    </w:p>
    <w:p w:rsidR="000D46E1" w:rsidRPr="000D46E1" w:rsidRDefault="000D46E1" w:rsidP="000D4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Совместная работа по данной теме направлена на повышение качества дошкольного образования, разнообразия его форм, более тесное сотрудничество с семьями воспитанников, вовлечение родителей в педагогический процесс в условиях стандартизации современного дошкольного образования.</w:t>
      </w:r>
    </w:p>
    <w:p w:rsidR="000D46E1" w:rsidRDefault="000D46E1" w:rsidP="000D46E1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0C433F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tbl>
      <w:tblPr>
        <w:tblStyle w:val="a3"/>
        <w:tblW w:w="0" w:type="auto"/>
        <w:tblLook w:val="04A0"/>
      </w:tblPr>
      <w:tblGrid>
        <w:gridCol w:w="4988"/>
        <w:gridCol w:w="5008"/>
      </w:tblGrid>
      <w:tr w:rsidR="000D46E1" w:rsidTr="0077746C">
        <w:tc>
          <w:tcPr>
            <w:tcW w:w="5069" w:type="dxa"/>
          </w:tcPr>
          <w:p w:rsidR="000D46E1" w:rsidRPr="000C433F" w:rsidRDefault="000D46E1" w:rsidP="0077746C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33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070" w:type="dxa"/>
          </w:tcPr>
          <w:p w:rsidR="000D46E1" w:rsidRPr="000C433F" w:rsidRDefault="000D46E1" w:rsidP="0077746C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сказок»</w:t>
            </w:r>
          </w:p>
        </w:tc>
      </w:tr>
      <w:tr w:rsidR="000D46E1" w:rsidTr="0077746C">
        <w:tc>
          <w:tcPr>
            <w:tcW w:w="5069" w:type="dxa"/>
          </w:tcPr>
          <w:p w:rsidR="000D46E1" w:rsidRPr="000C433F" w:rsidRDefault="000D46E1" w:rsidP="0077746C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проекта</w:t>
            </w:r>
          </w:p>
        </w:tc>
        <w:tc>
          <w:tcPr>
            <w:tcW w:w="5070" w:type="dxa"/>
          </w:tcPr>
          <w:p w:rsidR="000D46E1" w:rsidRDefault="000D46E1" w:rsidP="007774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Учителя-логопеды:</w:t>
            </w:r>
          </w:p>
          <w:p w:rsidR="000D46E1" w:rsidRPr="000C433F" w:rsidRDefault="000D46E1" w:rsidP="007774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Хасанова И. Р., Климова С. В.,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</w:p>
        </w:tc>
      </w:tr>
      <w:tr w:rsidR="000D46E1" w:rsidTr="0077746C">
        <w:tc>
          <w:tcPr>
            <w:tcW w:w="5069" w:type="dxa"/>
          </w:tcPr>
          <w:p w:rsidR="000D46E1" w:rsidRPr="000C433F" w:rsidRDefault="000D46E1" w:rsidP="0077746C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5070" w:type="dxa"/>
          </w:tcPr>
          <w:p w:rsidR="000D46E1" w:rsidRDefault="000D46E1" w:rsidP="0077746C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активизация познавательной и речевой  деятельности воспитанников с тяжелыми нарушениями речи на материале русских народных и авторских сказок.</w:t>
            </w:r>
          </w:p>
          <w:p w:rsidR="000D46E1" w:rsidRDefault="000D46E1" w:rsidP="007774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0D46E1" w:rsidRPr="000A6305" w:rsidRDefault="000D46E1" w:rsidP="000D46E1">
            <w:pPr>
              <w:pStyle w:val="a4"/>
              <w:numPr>
                <w:ilvl w:val="0"/>
                <w:numId w:val="1"/>
              </w:num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актуализировать познавательные, речевые</w:t>
            </w:r>
            <w:r w:rsidRPr="003C54D0">
              <w:rPr>
                <w:rFonts w:ascii="Times New Roman" w:eastAsia="Times New Roman" w:hAnsi="Times New Roman" w:cs="Times New Roman"/>
                <w:sz w:val="28"/>
              </w:rPr>
              <w:t xml:space="preserve"> и творческие способности 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родителей и воспитанников с нарушениями речи на материале русских народных и авторских сказок;</w:t>
            </w:r>
          </w:p>
          <w:p w:rsidR="000D46E1" w:rsidRPr="003C54D0" w:rsidRDefault="000D46E1" w:rsidP="000D46E1">
            <w:pPr>
              <w:pStyle w:val="a4"/>
              <w:numPr>
                <w:ilvl w:val="0"/>
                <w:numId w:val="1"/>
              </w:num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развитие психических процессов, интереса к чтению книг у детей;</w:t>
            </w:r>
          </w:p>
          <w:p w:rsidR="000D46E1" w:rsidRDefault="000D46E1" w:rsidP="000D46E1">
            <w:pPr>
              <w:pStyle w:val="a4"/>
              <w:numPr>
                <w:ilvl w:val="0"/>
                <w:numId w:val="1"/>
              </w:num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расширению сотрудничества участников образовательного процесса;</w:t>
            </w:r>
          </w:p>
          <w:p w:rsidR="000D46E1" w:rsidRPr="000A6305" w:rsidRDefault="000D46E1" w:rsidP="000D46E1">
            <w:pPr>
              <w:pStyle w:val="a4"/>
              <w:numPr>
                <w:ilvl w:val="0"/>
                <w:numId w:val="2"/>
              </w:numPr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повышения</w:t>
            </w:r>
            <w:r w:rsidRPr="000A6305">
              <w:rPr>
                <w:rFonts w:ascii="Times New Roman" w:eastAsia="Times New Roman" w:hAnsi="Times New Roman" w:cs="Times New Roman"/>
                <w:sz w:val="28"/>
              </w:rPr>
              <w:t xml:space="preserve"> эффективности и качества педагогической </w:t>
            </w:r>
            <w:r>
              <w:rPr>
                <w:rFonts w:ascii="Times New Roman" w:eastAsia="Times New Roman" w:hAnsi="Times New Roman" w:cs="Times New Roman"/>
                <w:sz w:val="28"/>
              </w:rPr>
              <w:t>деятельности педагогов.</w:t>
            </w:r>
          </w:p>
          <w:p w:rsidR="000D46E1" w:rsidRPr="000C433F" w:rsidRDefault="000D46E1" w:rsidP="00777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6E1" w:rsidTr="0077746C">
        <w:tc>
          <w:tcPr>
            <w:tcW w:w="5069" w:type="dxa"/>
          </w:tcPr>
          <w:p w:rsidR="000D46E1" w:rsidRPr="000C433F" w:rsidRDefault="000D46E1" w:rsidP="0077746C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5070" w:type="dxa"/>
          </w:tcPr>
          <w:p w:rsidR="000D46E1" w:rsidRPr="000C433F" w:rsidRDefault="000D46E1" w:rsidP="0077746C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среднесрочный: январь-февраль</w:t>
            </w:r>
          </w:p>
        </w:tc>
      </w:tr>
      <w:tr w:rsidR="000D46E1" w:rsidTr="0077746C">
        <w:tc>
          <w:tcPr>
            <w:tcW w:w="5069" w:type="dxa"/>
          </w:tcPr>
          <w:p w:rsidR="000D46E1" w:rsidRPr="000C433F" w:rsidRDefault="000D46E1" w:rsidP="0077746C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5070" w:type="dxa"/>
          </w:tcPr>
          <w:p w:rsidR="000D46E1" w:rsidRDefault="000D46E1" w:rsidP="0077746C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1этап – подготовительный;</w:t>
            </w:r>
          </w:p>
          <w:p w:rsidR="000D46E1" w:rsidRDefault="000D46E1" w:rsidP="007774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– основной;</w:t>
            </w:r>
          </w:p>
          <w:p w:rsidR="000D46E1" w:rsidRPr="000C433F" w:rsidRDefault="000D46E1" w:rsidP="007774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 – итоговый.</w:t>
            </w:r>
          </w:p>
        </w:tc>
      </w:tr>
      <w:tr w:rsidR="000D46E1" w:rsidTr="0077746C">
        <w:tc>
          <w:tcPr>
            <w:tcW w:w="5069" w:type="dxa"/>
          </w:tcPr>
          <w:p w:rsidR="000D46E1" w:rsidRPr="000C433F" w:rsidRDefault="000D46E1" w:rsidP="0077746C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мероприятий </w:t>
            </w:r>
          </w:p>
        </w:tc>
        <w:tc>
          <w:tcPr>
            <w:tcW w:w="5070" w:type="dxa"/>
          </w:tcPr>
          <w:p w:rsidR="000D46E1" w:rsidRPr="000C433F" w:rsidRDefault="000D46E1" w:rsidP="0077746C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«Путешествие по сказкам» с элементами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спектакль «Зимовье зверей», мастер-класс «Читаем сказки».</w:t>
            </w:r>
          </w:p>
        </w:tc>
      </w:tr>
      <w:tr w:rsidR="000D46E1" w:rsidTr="0077746C">
        <w:tc>
          <w:tcPr>
            <w:tcW w:w="5069" w:type="dxa"/>
          </w:tcPr>
          <w:p w:rsidR="000D46E1" w:rsidRPr="000C433F" w:rsidRDefault="000D46E1" w:rsidP="0077746C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проекта и основных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5070" w:type="dxa"/>
          </w:tcPr>
          <w:p w:rsidR="000D46E1" w:rsidRDefault="000D46E1" w:rsidP="0077746C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Учителя-логопеды.</w:t>
            </w:r>
          </w:p>
          <w:p w:rsidR="000D46E1" w:rsidRDefault="000D46E1" w:rsidP="007774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Воспитанники средней, старшей и подготовительной групп.</w:t>
            </w:r>
          </w:p>
          <w:p w:rsidR="000D46E1" w:rsidRDefault="000D46E1" w:rsidP="007774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Воспитатели средней, старшей и подготовительной групп.</w:t>
            </w:r>
          </w:p>
          <w:p w:rsidR="000D46E1" w:rsidRDefault="000D46E1" w:rsidP="007774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Родители воспитанников.</w:t>
            </w:r>
          </w:p>
          <w:p w:rsidR="000D46E1" w:rsidRPr="000C433F" w:rsidRDefault="000D46E1" w:rsidP="007774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Музыкальный руководитель.</w:t>
            </w:r>
          </w:p>
        </w:tc>
      </w:tr>
      <w:tr w:rsidR="000D46E1" w:rsidTr="0077746C">
        <w:tc>
          <w:tcPr>
            <w:tcW w:w="5069" w:type="dxa"/>
          </w:tcPr>
          <w:p w:rsidR="000D46E1" w:rsidRDefault="000D46E1" w:rsidP="0077746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области</w:t>
            </w:r>
          </w:p>
        </w:tc>
        <w:tc>
          <w:tcPr>
            <w:tcW w:w="5070" w:type="dxa"/>
          </w:tcPr>
          <w:p w:rsidR="000D46E1" w:rsidRDefault="000D46E1" w:rsidP="0077746C">
            <w:pPr>
              <w:pStyle w:val="a4"/>
              <w:spacing w:before="24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Речевое развитие.</w:t>
            </w:r>
            <w:r w:rsidRPr="00961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46E1" w:rsidRDefault="000D46E1" w:rsidP="0077746C">
            <w:pPr>
              <w:pStyle w:val="a4"/>
              <w:spacing w:before="24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Познавательное развитие.</w:t>
            </w:r>
          </w:p>
          <w:p w:rsidR="000D46E1" w:rsidRDefault="000D46E1" w:rsidP="0077746C">
            <w:pPr>
              <w:pStyle w:val="a4"/>
              <w:spacing w:before="24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</w:t>
            </w:r>
            <w:r w:rsidRPr="00961233">
              <w:rPr>
                <w:rFonts w:ascii="Times New Roman" w:hAnsi="Times New Roman" w:cs="Times New Roman"/>
                <w:sz w:val="28"/>
                <w:szCs w:val="28"/>
              </w:rPr>
              <w:t>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ально-коммуникативное развитие.</w:t>
            </w:r>
          </w:p>
          <w:p w:rsidR="000D46E1" w:rsidRPr="00961233" w:rsidRDefault="000D46E1" w:rsidP="0077746C">
            <w:pPr>
              <w:pStyle w:val="a4"/>
              <w:spacing w:before="24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Х</w:t>
            </w:r>
            <w:r w:rsidRPr="00961233">
              <w:rPr>
                <w:rFonts w:ascii="Times New Roman" w:hAnsi="Times New Roman" w:cs="Times New Roman"/>
                <w:sz w:val="28"/>
                <w:szCs w:val="28"/>
              </w:rPr>
              <w:t>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46E1" w:rsidTr="0077746C">
        <w:tc>
          <w:tcPr>
            <w:tcW w:w="5069" w:type="dxa"/>
          </w:tcPr>
          <w:p w:rsidR="000D46E1" w:rsidRPr="000C433F" w:rsidRDefault="000D46E1" w:rsidP="0077746C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проекта</w:t>
            </w:r>
          </w:p>
        </w:tc>
        <w:tc>
          <w:tcPr>
            <w:tcW w:w="5070" w:type="dxa"/>
          </w:tcPr>
          <w:p w:rsidR="000D46E1" w:rsidRDefault="000D46E1" w:rsidP="0077746C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Приобщение детей к чтению и изучению авторских и народных сказок.</w:t>
            </w:r>
          </w:p>
          <w:p w:rsidR="000D46E1" w:rsidRDefault="000D46E1" w:rsidP="007774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Активизация познавательной и речевой  деятельности воспитанников с тяжелыми нарушениями речи</w:t>
            </w:r>
          </w:p>
          <w:p w:rsidR="000D46E1" w:rsidRPr="000C433F" w:rsidRDefault="000D46E1" w:rsidP="007774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Повышение интереса родителей к совместной с детьми деятельности.</w:t>
            </w:r>
          </w:p>
        </w:tc>
      </w:tr>
      <w:tr w:rsidR="000D46E1" w:rsidTr="0077746C">
        <w:tc>
          <w:tcPr>
            <w:tcW w:w="5069" w:type="dxa"/>
          </w:tcPr>
          <w:p w:rsidR="000D46E1" w:rsidRDefault="000D46E1" w:rsidP="0077746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группа проекта</w:t>
            </w:r>
          </w:p>
        </w:tc>
        <w:tc>
          <w:tcPr>
            <w:tcW w:w="5070" w:type="dxa"/>
          </w:tcPr>
          <w:p w:rsidR="000D46E1" w:rsidRPr="000C433F" w:rsidRDefault="000D46E1" w:rsidP="0077746C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средней, старшей и подготовительной групп,  родители.</w:t>
            </w:r>
          </w:p>
        </w:tc>
      </w:tr>
      <w:tr w:rsidR="000D46E1" w:rsidTr="0077746C">
        <w:tc>
          <w:tcPr>
            <w:tcW w:w="5069" w:type="dxa"/>
          </w:tcPr>
          <w:p w:rsidR="000D46E1" w:rsidRDefault="000D46E1" w:rsidP="0077746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проекта</w:t>
            </w:r>
          </w:p>
        </w:tc>
        <w:tc>
          <w:tcPr>
            <w:tcW w:w="5070" w:type="dxa"/>
          </w:tcPr>
          <w:p w:rsidR="000D46E1" w:rsidRDefault="000D46E1" w:rsidP="0077746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Выступление на городском методическом объединении учителей-логопедов и воспитателей. </w:t>
            </w:r>
          </w:p>
          <w:p w:rsidR="000D46E1" w:rsidRPr="000C433F" w:rsidRDefault="000D46E1" w:rsidP="00777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Познакомить учителей начальных классов школы с проектом. </w:t>
            </w:r>
          </w:p>
        </w:tc>
      </w:tr>
    </w:tbl>
    <w:p w:rsidR="000D46E1" w:rsidRDefault="000D46E1" w:rsidP="000D46E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D46E1" w:rsidRDefault="000D46E1" w:rsidP="000D46E1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760A49">
        <w:rPr>
          <w:rFonts w:ascii="Times New Roman" w:hAnsi="Times New Roman" w:cs="Times New Roman"/>
          <w:b/>
          <w:sz w:val="28"/>
          <w:szCs w:val="28"/>
        </w:rPr>
        <w:t>Этапы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над проектом</w:t>
      </w:r>
      <w:r w:rsidRPr="00760A49">
        <w:rPr>
          <w:rFonts w:ascii="Times New Roman" w:hAnsi="Times New Roman" w:cs="Times New Roman"/>
          <w:b/>
          <w:sz w:val="28"/>
          <w:szCs w:val="28"/>
        </w:rPr>
        <w:t>:</w:t>
      </w:r>
    </w:p>
    <w:p w:rsidR="000D46E1" w:rsidRPr="00760A49" w:rsidRDefault="000D46E1" w:rsidP="000D46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46E1" w:rsidRDefault="000D46E1" w:rsidP="000D46E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8BE">
        <w:rPr>
          <w:rFonts w:ascii="Times New Roman" w:hAnsi="Times New Roman" w:cs="Times New Roman"/>
          <w:b/>
          <w:sz w:val="28"/>
          <w:szCs w:val="28"/>
        </w:rPr>
        <w:t xml:space="preserve">Подготовительный: </w:t>
      </w:r>
    </w:p>
    <w:p w:rsidR="000D46E1" w:rsidRPr="007408BE" w:rsidRDefault="000D46E1" w:rsidP="000D46E1">
      <w:pPr>
        <w:pStyle w:val="a4"/>
        <w:spacing w:after="0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6E1" w:rsidRPr="007408BE" w:rsidRDefault="000D46E1" w:rsidP="000D46E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8BE">
        <w:rPr>
          <w:rFonts w:ascii="Times New Roman" w:hAnsi="Times New Roman" w:cs="Times New Roman"/>
          <w:sz w:val="28"/>
          <w:szCs w:val="28"/>
        </w:rPr>
        <w:t xml:space="preserve">Учителя-логопеды: </w:t>
      </w:r>
    </w:p>
    <w:p w:rsidR="000D46E1" w:rsidRPr="00FC0DF6" w:rsidRDefault="000D46E1" w:rsidP="000D46E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DF6">
        <w:rPr>
          <w:rFonts w:ascii="Times New Roman" w:hAnsi="Times New Roman" w:cs="Times New Roman"/>
          <w:sz w:val="28"/>
          <w:szCs w:val="28"/>
        </w:rPr>
        <w:t xml:space="preserve">Изучение литературы, </w:t>
      </w:r>
      <w:proofErr w:type="spellStart"/>
      <w:proofErr w:type="gramStart"/>
      <w:r w:rsidRPr="00FC0DF6">
        <w:rPr>
          <w:rFonts w:ascii="Times New Roman" w:hAnsi="Times New Roman" w:cs="Times New Roman"/>
          <w:sz w:val="28"/>
          <w:szCs w:val="28"/>
        </w:rPr>
        <w:t>интернет-источников</w:t>
      </w:r>
      <w:proofErr w:type="spellEnd"/>
      <w:proofErr w:type="gramEnd"/>
      <w:r w:rsidRPr="00FC0DF6">
        <w:rPr>
          <w:rFonts w:ascii="Times New Roman" w:hAnsi="Times New Roman" w:cs="Times New Roman"/>
          <w:sz w:val="28"/>
          <w:szCs w:val="28"/>
        </w:rPr>
        <w:t>.</w:t>
      </w:r>
    </w:p>
    <w:p w:rsidR="000D46E1" w:rsidRDefault="000D46E1" w:rsidP="000D46E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проекта.</w:t>
      </w:r>
    </w:p>
    <w:p w:rsidR="000D46E1" w:rsidRDefault="000D46E1" w:rsidP="000D46E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дидактических материалов.</w:t>
      </w:r>
    </w:p>
    <w:p w:rsidR="000D46E1" w:rsidRPr="007408BE" w:rsidRDefault="000D46E1" w:rsidP="000D46E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8BE">
        <w:rPr>
          <w:rFonts w:ascii="Times New Roman" w:hAnsi="Times New Roman" w:cs="Times New Roman"/>
          <w:sz w:val="28"/>
          <w:szCs w:val="28"/>
        </w:rPr>
        <w:t xml:space="preserve">Воспитатели: </w:t>
      </w:r>
    </w:p>
    <w:p w:rsidR="000D46E1" w:rsidRDefault="000D46E1" w:rsidP="000D46E1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дидактических материалов.</w:t>
      </w:r>
    </w:p>
    <w:p w:rsidR="000D46E1" w:rsidRPr="007408BE" w:rsidRDefault="000D46E1" w:rsidP="000D46E1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8BE">
        <w:rPr>
          <w:rFonts w:ascii="Times New Roman" w:hAnsi="Times New Roman" w:cs="Times New Roman"/>
          <w:sz w:val="28"/>
          <w:szCs w:val="28"/>
        </w:rPr>
        <w:lastRenderedPageBreak/>
        <w:t>Чтение сказок.</w:t>
      </w:r>
    </w:p>
    <w:p w:rsidR="000D46E1" w:rsidRPr="007408BE" w:rsidRDefault="000D46E1" w:rsidP="000D46E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8BE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0D46E1" w:rsidRDefault="000D46E1" w:rsidP="000D46E1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дидактического музыкального материала.</w:t>
      </w:r>
    </w:p>
    <w:p w:rsidR="000D46E1" w:rsidRPr="007408BE" w:rsidRDefault="000D46E1" w:rsidP="000D46E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8BE">
        <w:rPr>
          <w:rFonts w:ascii="Times New Roman" w:hAnsi="Times New Roman" w:cs="Times New Roman"/>
          <w:sz w:val="28"/>
          <w:szCs w:val="28"/>
        </w:rPr>
        <w:t>Родители:</w:t>
      </w:r>
    </w:p>
    <w:p w:rsidR="000D46E1" w:rsidRDefault="000D46E1" w:rsidP="000D46E1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сказок по заданию учителя-логопеда, воспитателя.</w:t>
      </w:r>
    </w:p>
    <w:p w:rsidR="000D46E1" w:rsidRDefault="000D46E1" w:rsidP="000D46E1">
      <w:pPr>
        <w:pStyle w:val="a4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464646"/>
          <w:sz w:val="28"/>
          <w:szCs w:val="19"/>
          <w:lang w:eastAsia="ru-RU"/>
        </w:rPr>
      </w:pPr>
      <w:r w:rsidRPr="00A21C39">
        <w:rPr>
          <w:rFonts w:ascii="Times New Roman" w:eastAsia="Times New Roman" w:hAnsi="Times New Roman" w:cs="Times New Roman"/>
          <w:color w:val="464646"/>
          <w:sz w:val="28"/>
          <w:szCs w:val="19"/>
          <w:lang w:eastAsia="ru-RU"/>
        </w:rPr>
        <w:t>Про</w:t>
      </w:r>
      <w:r>
        <w:rPr>
          <w:rFonts w:ascii="Times New Roman" w:eastAsia="Times New Roman" w:hAnsi="Times New Roman" w:cs="Times New Roman"/>
          <w:color w:val="464646"/>
          <w:sz w:val="28"/>
          <w:szCs w:val="19"/>
          <w:lang w:eastAsia="ru-RU"/>
        </w:rPr>
        <w:t>смотр диафильмов и мультфильмов.</w:t>
      </w:r>
    </w:p>
    <w:p w:rsidR="000D46E1" w:rsidRPr="00A21C39" w:rsidRDefault="000D46E1" w:rsidP="000D46E1">
      <w:pPr>
        <w:pStyle w:val="a4"/>
        <w:spacing w:after="0"/>
        <w:ind w:left="1440"/>
        <w:rPr>
          <w:rFonts w:ascii="Times New Roman" w:eastAsia="Times New Roman" w:hAnsi="Times New Roman" w:cs="Times New Roman"/>
          <w:color w:val="464646"/>
          <w:sz w:val="28"/>
          <w:szCs w:val="19"/>
          <w:lang w:eastAsia="ru-RU"/>
        </w:rPr>
      </w:pPr>
    </w:p>
    <w:p w:rsidR="000D46E1" w:rsidRDefault="000D46E1" w:rsidP="000D46E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8BE">
        <w:rPr>
          <w:rFonts w:ascii="Times New Roman" w:hAnsi="Times New Roman" w:cs="Times New Roman"/>
          <w:b/>
          <w:sz w:val="28"/>
          <w:szCs w:val="28"/>
        </w:rPr>
        <w:t>Основной:</w:t>
      </w:r>
    </w:p>
    <w:p w:rsidR="000D46E1" w:rsidRPr="007408BE" w:rsidRDefault="000D46E1" w:rsidP="000D46E1">
      <w:pPr>
        <w:pStyle w:val="a4"/>
        <w:spacing w:after="0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6E1" w:rsidRPr="007408BE" w:rsidRDefault="000D46E1" w:rsidP="000D4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408BE">
        <w:rPr>
          <w:rFonts w:ascii="Times New Roman" w:hAnsi="Times New Roman" w:cs="Times New Roman"/>
          <w:sz w:val="28"/>
          <w:szCs w:val="28"/>
        </w:rPr>
        <w:t xml:space="preserve">1. Учителя-логопеды: </w:t>
      </w:r>
    </w:p>
    <w:p w:rsidR="000D46E1" w:rsidRDefault="000D46E1" w:rsidP="000D46E1">
      <w:pPr>
        <w:pStyle w:val="a4"/>
        <w:numPr>
          <w:ilvl w:val="0"/>
          <w:numId w:val="9"/>
        </w:numPr>
        <w:spacing w:after="0"/>
        <w:ind w:hanging="4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картотеки загадок.</w:t>
      </w:r>
    </w:p>
    <w:p w:rsidR="000D46E1" w:rsidRDefault="000D46E1" w:rsidP="000D46E1">
      <w:pPr>
        <w:pStyle w:val="a4"/>
        <w:numPr>
          <w:ilvl w:val="0"/>
          <w:numId w:val="9"/>
        </w:numPr>
        <w:spacing w:after="0"/>
        <w:ind w:hanging="4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развитию связной речи воспитанников с ТНР.</w:t>
      </w:r>
    </w:p>
    <w:p w:rsidR="000D46E1" w:rsidRPr="007408BE" w:rsidRDefault="000D46E1" w:rsidP="000D46E1">
      <w:pPr>
        <w:pStyle w:val="a4"/>
        <w:numPr>
          <w:ilvl w:val="0"/>
          <w:numId w:val="9"/>
        </w:numPr>
        <w:spacing w:after="0"/>
        <w:ind w:hanging="447"/>
        <w:jc w:val="both"/>
        <w:rPr>
          <w:rFonts w:ascii="Times New Roman" w:hAnsi="Times New Roman" w:cs="Times New Roman"/>
          <w:sz w:val="28"/>
          <w:szCs w:val="28"/>
        </w:rPr>
      </w:pPr>
      <w:r w:rsidRPr="007408BE">
        <w:rPr>
          <w:rFonts w:ascii="Times New Roman" w:hAnsi="Times New Roman" w:cs="Times New Roman"/>
          <w:sz w:val="28"/>
          <w:szCs w:val="28"/>
        </w:rPr>
        <w:t>Развитие лексического строя речи.</w:t>
      </w:r>
    </w:p>
    <w:p w:rsidR="000D46E1" w:rsidRDefault="000D46E1" w:rsidP="000D46E1">
      <w:pPr>
        <w:pStyle w:val="a4"/>
        <w:numPr>
          <w:ilvl w:val="0"/>
          <w:numId w:val="10"/>
        </w:numPr>
        <w:spacing w:after="0"/>
        <w:ind w:left="1440" w:hanging="4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стихов.</w:t>
      </w:r>
    </w:p>
    <w:p w:rsidR="000D46E1" w:rsidRDefault="000D46E1" w:rsidP="000D46E1">
      <w:pPr>
        <w:pStyle w:val="a4"/>
        <w:numPr>
          <w:ilvl w:val="0"/>
          <w:numId w:val="10"/>
        </w:numPr>
        <w:spacing w:after="0"/>
        <w:ind w:left="1440" w:hanging="4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Придумывание загадок.</w:t>
      </w:r>
    </w:p>
    <w:p w:rsidR="000D46E1" w:rsidRDefault="000D46E1" w:rsidP="000D46E1">
      <w:pPr>
        <w:pStyle w:val="a4"/>
        <w:numPr>
          <w:ilvl w:val="0"/>
          <w:numId w:val="10"/>
        </w:numPr>
        <w:spacing w:after="0"/>
        <w:ind w:left="1440" w:hanging="4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проблемных сказочных ситуаций.</w:t>
      </w:r>
    </w:p>
    <w:p w:rsidR="000D46E1" w:rsidRDefault="000D46E1" w:rsidP="000D46E1">
      <w:pPr>
        <w:pStyle w:val="a4"/>
        <w:numPr>
          <w:ilvl w:val="0"/>
          <w:numId w:val="10"/>
        </w:numPr>
        <w:spacing w:after="0"/>
        <w:ind w:left="1440" w:hanging="4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пословицами, поговорками.</w:t>
      </w:r>
    </w:p>
    <w:p w:rsidR="000D46E1" w:rsidRDefault="000D46E1" w:rsidP="000D46E1">
      <w:pPr>
        <w:pStyle w:val="a4"/>
        <w:numPr>
          <w:ilvl w:val="0"/>
          <w:numId w:val="10"/>
        </w:numPr>
        <w:spacing w:after="0"/>
        <w:ind w:left="1440" w:hanging="4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 детьми игр и упражнений для развития психических процессов на материале сказок.</w:t>
      </w:r>
    </w:p>
    <w:p w:rsidR="000D46E1" w:rsidRDefault="000D46E1" w:rsidP="000D46E1">
      <w:pPr>
        <w:pStyle w:val="a4"/>
        <w:numPr>
          <w:ilvl w:val="0"/>
          <w:numId w:val="10"/>
        </w:numPr>
        <w:spacing w:after="0"/>
        <w:ind w:left="1440" w:hanging="4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праздника, спектакля.</w:t>
      </w:r>
    </w:p>
    <w:p w:rsidR="000D46E1" w:rsidRDefault="000D46E1" w:rsidP="000D46E1">
      <w:pPr>
        <w:pStyle w:val="a4"/>
        <w:numPr>
          <w:ilvl w:val="0"/>
          <w:numId w:val="10"/>
        </w:numPr>
        <w:spacing w:after="0"/>
        <w:ind w:left="1440" w:hanging="4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миникартотеки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загадок о сказках, сказочных героях для родителей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флэшносителе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46E1" w:rsidRPr="00620055" w:rsidRDefault="000D46E1" w:rsidP="000D46E1">
      <w:pPr>
        <w:pStyle w:val="a4"/>
        <w:numPr>
          <w:ilvl w:val="0"/>
          <w:numId w:val="10"/>
        </w:numPr>
        <w:spacing w:after="0"/>
        <w:ind w:left="1440" w:hanging="4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игры «Сказочная лаборатория»</w:t>
      </w:r>
    </w:p>
    <w:p w:rsidR="000D46E1" w:rsidRPr="007408BE" w:rsidRDefault="000D46E1" w:rsidP="000D46E1">
      <w:pPr>
        <w:pStyle w:val="a4"/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408BE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0D46E1" w:rsidRDefault="000D46E1" w:rsidP="000D46E1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обучением составлению пересказа (старшая и подготовительная группы).</w:t>
      </w:r>
    </w:p>
    <w:p w:rsidR="000D46E1" w:rsidRDefault="000D46E1" w:rsidP="000D46E1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стенгазеты или плаката от каждой группы по теме: «Сказочная планета».</w:t>
      </w:r>
    </w:p>
    <w:p w:rsidR="000D46E1" w:rsidRDefault="000D46E1" w:rsidP="000D46E1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аппликаций (лепка) в процессе кружковой работы на сказочную тематику.</w:t>
      </w:r>
    </w:p>
    <w:p w:rsidR="000D46E1" w:rsidRDefault="000D46E1" w:rsidP="000D46E1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миникартотеки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загадок о сказках, сказочных героях для родителей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флэшносителе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46E1" w:rsidRDefault="000D46E1" w:rsidP="000D46E1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выставки книг  сказок.</w:t>
      </w:r>
    </w:p>
    <w:p w:rsidR="000D46E1" w:rsidRDefault="000D46E1" w:rsidP="000D46E1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Музыкальный руководитель:</w:t>
      </w:r>
    </w:p>
    <w:p w:rsidR="000D46E1" w:rsidRDefault="000D46E1" w:rsidP="000D46E1">
      <w:pPr>
        <w:pStyle w:val="a4"/>
        <w:numPr>
          <w:ilvl w:val="0"/>
          <w:numId w:val="12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песен, танцев к празднику, спектаклю.</w:t>
      </w:r>
    </w:p>
    <w:p w:rsidR="000D46E1" w:rsidRDefault="000D46E1" w:rsidP="000D46E1">
      <w:pPr>
        <w:pStyle w:val="a4"/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фонограмм к сказкам.</w:t>
      </w:r>
    </w:p>
    <w:p w:rsidR="000D46E1" w:rsidRDefault="000D46E1" w:rsidP="000D46E1">
      <w:p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Родители:</w:t>
      </w:r>
    </w:p>
    <w:p w:rsidR="000D46E1" w:rsidRDefault="000D46E1" w:rsidP="000D46E1">
      <w:pPr>
        <w:pStyle w:val="a4"/>
        <w:numPr>
          <w:ilvl w:val="0"/>
          <w:numId w:val="13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подготовке праздника «Путешествие по сказкам».</w:t>
      </w:r>
    </w:p>
    <w:p w:rsidR="000D46E1" w:rsidRDefault="000D46E1" w:rsidP="000D46E1">
      <w:pPr>
        <w:pStyle w:val="a4"/>
        <w:numPr>
          <w:ilvl w:val="0"/>
          <w:numId w:val="13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в подготовке спектакля «Зимовье зверей».</w:t>
      </w:r>
    </w:p>
    <w:p w:rsidR="000D46E1" w:rsidRDefault="000D46E1" w:rsidP="000D46E1">
      <w:pPr>
        <w:pStyle w:val="a4"/>
        <w:numPr>
          <w:ilvl w:val="0"/>
          <w:numId w:val="13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костюмов для праздника и спектакля.</w:t>
      </w:r>
    </w:p>
    <w:p w:rsidR="000D46E1" w:rsidRDefault="000D46E1" w:rsidP="000D46E1">
      <w:pPr>
        <w:pStyle w:val="a4"/>
        <w:numPr>
          <w:ilvl w:val="0"/>
          <w:numId w:val="13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конкурсах:</w:t>
      </w:r>
    </w:p>
    <w:p w:rsidR="000D46E1" w:rsidRDefault="000D46E1" w:rsidP="000D46E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«Волшебный мир»,</w:t>
      </w:r>
    </w:p>
    <w:p w:rsidR="000D46E1" w:rsidRDefault="000D46E1" w:rsidP="000D46E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«Придумай сказочную историю», </w:t>
      </w:r>
    </w:p>
    <w:p w:rsidR="000D46E1" w:rsidRDefault="000D46E1" w:rsidP="000D46E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поделок «В тридевятом царстве».</w:t>
      </w:r>
    </w:p>
    <w:p w:rsidR="000D46E1" w:rsidRDefault="000D46E1" w:rsidP="000D46E1">
      <w:pPr>
        <w:pStyle w:val="a4"/>
        <w:numPr>
          <w:ilvl w:val="0"/>
          <w:numId w:val="21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помощь в проведении экскурсии в городскую детскую библиотеку им. А.С. Пушкина.</w:t>
      </w:r>
    </w:p>
    <w:p w:rsidR="000D46E1" w:rsidRPr="00A21C39" w:rsidRDefault="000D46E1" w:rsidP="000D46E1">
      <w:pPr>
        <w:pStyle w:val="a4"/>
        <w:numPr>
          <w:ilvl w:val="0"/>
          <w:numId w:val="21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Совместное с детьми посещение детского спектакля городского театра. </w:t>
      </w:r>
    </w:p>
    <w:p w:rsidR="000D46E1" w:rsidRDefault="000D46E1" w:rsidP="000D46E1">
      <w:pPr>
        <w:pStyle w:val="a4"/>
        <w:spacing w:after="0"/>
        <w:ind w:left="1440" w:hanging="10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0188D">
        <w:rPr>
          <w:rFonts w:ascii="Times New Roman" w:hAnsi="Times New Roman" w:cs="Times New Roman"/>
          <w:sz w:val="28"/>
          <w:szCs w:val="28"/>
        </w:rPr>
        <w:t>Воспитанники:</w:t>
      </w:r>
    </w:p>
    <w:p w:rsidR="000D46E1" w:rsidRDefault="000D46E1" w:rsidP="000D46E1">
      <w:pPr>
        <w:pStyle w:val="a4"/>
        <w:numPr>
          <w:ilvl w:val="0"/>
          <w:numId w:val="20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игре «Сказочная лаборатория».</w:t>
      </w:r>
    </w:p>
    <w:p w:rsidR="000D46E1" w:rsidRDefault="000D46E1" w:rsidP="000D46E1">
      <w:pPr>
        <w:pStyle w:val="a4"/>
        <w:numPr>
          <w:ilvl w:val="0"/>
          <w:numId w:val="20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викторине «В гостях у сказки».</w:t>
      </w:r>
    </w:p>
    <w:p w:rsidR="000D46E1" w:rsidRDefault="000D46E1" w:rsidP="000D46E1">
      <w:pPr>
        <w:pStyle w:val="a4"/>
        <w:numPr>
          <w:ilvl w:val="0"/>
          <w:numId w:val="20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конкурсах.</w:t>
      </w:r>
    </w:p>
    <w:p w:rsidR="000D46E1" w:rsidRDefault="000D46E1" w:rsidP="000D46E1">
      <w:pPr>
        <w:pStyle w:val="a4"/>
        <w:numPr>
          <w:ilvl w:val="0"/>
          <w:numId w:val="20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экскурсии.</w:t>
      </w:r>
    </w:p>
    <w:p w:rsidR="000D46E1" w:rsidRDefault="000D46E1" w:rsidP="000D46E1">
      <w:pPr>
        <w:pStyle w:val="a4"/>
        <w:numPr>
          <w:ilvl w:val="0"/>
          <w:numId w:val="20"/>
        </w:numPr>
        <w:spacing w:after="0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детского спектакля городского театра. </w:t>
      </w:r>
    </w:p>
    <w:p w:rsidR="000D46E1" w:rsidRPr="00760A49" w:rsidRDefault="000D46E1" w:rsidP="000D46E1">
      <w:pPr>
        <w:pStyle w:val="a4"/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0D46E1" w:rsidRDefault="000D46E1" w:rsidP="000D46E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8BE">
        <w:rPr>
          <w:rFonts w:ascii="Times New Roman" w:hAnsi="Times New Roman" w:cs="Times New Roman"/>
          <w:b/>
          <w:sz w:val="28"/>
          <w:szCs w:val="28"/>
        </w:rPr>
        <w:t>Итоговый:</w:t>
      </w:r>
    </w:p>
    <w:p w:rsidR="000D46E1" w:rsidRPr="007408BE" w:rsidRDefault="000D46E1" w:rsidP="000D46E1">
      <w:pPr>
        <w:pStyle w:val="a4"/>
        <w:spacing w:after="0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6E1" w:rsidRDefault="000D46E1" w:rsidP="000D46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Учителя-логопеды: </w:t>
      </w:r>
    </w:p>
    <w:p w:rsidR="000D46E1" w:rsidRDefault="000D46E1" w:rsidP="000D46E1">
      <w:pPr>
        <w:pStyle w:val="a4"/>
        <w:numPr>
          <w:ilvl w:val="0"/>
          <w:numId w:val="15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по конкурсам.</w:t>
      </w:r>
    </w:p>
    <w:p w:rsidR="000D46E1" w:rsidRDefault="000D46E1" w:rsidP="000D46E1">
      <w:pPr>
        <w:pStyle w:val="a4"/>
        <w:numPr>
          <w:ilvl w:val="0"/>
          <w:numId w:val="15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буклета «Сказка ложь, да в ней намек».</w:t>
      </w:r>
    </w:p>
    <w:p w:rsidR="000D46E1" w:rsidRDefault="000D46E1" w:rsidP="000D46E1">
      <w:pPr>
        <w:pStyle w:val="a4"/>
        <w:numPr>
          <w:ilvl w:val="0"/>
          <w:numId w:val="15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памятки для родителей «Читайте детям сказки».</w:t>
      </w:r>
    </w:p>
    <w:p w:rsidR="000D46E1" w:rsidRDefault="000D46E1" w:rsidP="000D46E1">
      <w:pPr>
        <w:pStyle w:val="a4"/>
        <w:numPr>
          <w:ilvl w:val="0"/>
          <w:numId w:val="15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праздника «Путешествие по сказкам», спектакля «Зимовье зверей».</w:t>
      </w:r>
    </w:p>
    <w:p w:rsidR="000D46E1" w:rsidRPr="00A93F23" w:rsidRDefault="000D46E1" w:rsidP="000D46E1">
      <w:pPr>
        <w:pStyle w:val="a4"/>
        <w:numPr>
          <w:ilvl w:val="0"/>
          <w:numId w:val="15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3F23">
        <w:rPr>
          <w:rFonts w:ascii="Times New Roman" w:hAnsi="Times New Roman" w:cs="Times New Roman"/>
          <w:sz w:val="28"/>
          <w:szCs w:val="28"/>
        </w:rPr>
        <w:t xml:space="preserve">Проведение анкетирования родителей </w:t>
      </w:r>
      <w:r w:rsidRPr="00A93F23">
        <w:rPr>
          <w:rFonts w:ascii="Times New Roman" w:hAnsi="Times New Roman" w:cs="Times New Roman"/>
          <w:sz w:val="28"/>
        </w:rPr>
        <w:t>«Сказка в жизни моего ребенка»</w:t>
      </w:r>
      <w:r w:rsidRPr="00A93F23">
        <w:rPr>
          <w:rFonts w:ascii="Times New Roman" w:hAnsi="Times New Roman" w:cs="Times New Roman"/>
          <w:sz w:val="28"/>
          <w:szCs w:val="28"/>
        </w:rPr>
        <w:t>.</w:t>
      </w:r>
    </w:p>
    <w:p w:rsidR="000D46E1" w:rsidRDefault="000D46E1" w:rsidP="000D46E1">
      <w:pPr>
        <w:pStyle w:val="a4"/>
        <w:numPr>
          <w:ilvl w:val="0"/>
          <w:numId w:val="15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мастер-класса «Читаем сказки» с воспитателями по итогам работы над проектом.</w:t>
      </w:r>
    </w:p>
    <w:p w:rsidR="000D46E1" w:rsidRDefault="000D46E1" w:rsidP="000D46E1">
      <w:p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Воспитатели:</w:t>
      </w:r>
    </w:p>
    <w:p w:rsidR="000D46E1" w:rsidRDefault="000D46E1" w:rsidP="000D46E1">
      <w:pPr>
        <w:pStyle w:val="a4"/>
        <w:numPr>
          <w:ilvl w:val="0"/>
          <w:numId w:val="16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проведении праздника и спектакля, круглого стола «Дорогами сказочных героев».</w:t>
      </w:r>
    </w:p>
    <w:p w:rsidR="000D46E1" w:rsidRDefault="000D46E1" w:rsidP="000D46E1">
      <w:p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Музыкальный руководитель:</w:t>
      </w:r>
    </w:p>
    <w:p w:rsidR="000D46E1" w:rsidRDefault="000D46E1" w:rsidP="000D46E1">
      <w:pPr>
        <w:pStyle w:val="a4"/>
        <w:numPr>
          <w:ilvl w:val="0"/>
          <w:numId w:val="17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праздника и спектакля.</w:t>
      </w:r>
    </w:p>
    <w:p w:rsidR="000D46E1" w:rsidRDefault="000D46E1" w:rsidP="000D46E1">
      <w:p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Родители:</w:t>
      </w:r>
    </w:p>
    <w:p w:rsidR="000D46E1" w:rsidRPr="008F77D8" w:rsidRDefault="000D46E1" w:rsidP="000D46E1">
      <w:pPr>
        <w:pStyle w:val="a4"/>
        <w:numPr>
          <w:ilvl w:val="0"/>
          <w:numId w:val="22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проведении</w:t>
      </w:r>
      <w:r w:rsidRPr="008F7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праздника «Путешествие по сказкам», спектакля «Зимовье зверей»,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Поляк, «Театр сказок».</w:t>
      </w:r>
    </w:p>
    <w:p w:rsidR="000D46E1" w:rsidRDefault="000D46E1" w:rsidP="000D46E1">
      <w:pPr>
        <w:pStyle w:val="a4"/>
        <w:numPr>
          <w:ilvl w:val="0"/>
          <w:numId w:val="18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анкетировании.</w:t>
      </w:r>
    </w:p>
    <w:p w:rsidR="000D46E1" w:rsidRPr="00A93F23" w:rsidRDefault="000D46E1" w:rsidP="000D46E1">
      <w:pPr>
        <w:pStyle w:val="a4"/>
        <w:numPr>
          <w:ilvl w:val="0"/>
          <w:numId w:val="16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и участие в работе круглого стола «Дорогами сказочных героев».</w:t>
      </w:r>
    </w:p>
    <w:p w:rsidR="000D46E1" w:rsidRDefault="000D46E1" w:rsidP="000D46E1">
      <w:p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Воспитанники:</w:t>
      </w:r>
    </w:p>
    <w:p w:rsidR="000D46E1" w:rsidRPr="008F77D8" w:rsidRDefault="000D46E1" w:rsidP="000D46E1">
      <w:pPr>
        <w:pStyle w:val="a4"/>
        <w:numPr>
          <w:ilvl w:val="0"/>
          <w:numId w:val="19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празднике, спектакле.</w:t>
      </w:r>
    </w:p>
    <w:p w:rsidR="000D46E1" w:rsidRDefault="000D46E1" w:rsidP="000D4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46E1" w:rsidRPr="000B37F4" w:rsidRDefault="000D46E1" w:rsidP="000D46E1">
      <w:pPr>
        <w:widowControl w:val="0"/>
        <w:autoSpaceDE w:val="0"/>
        <w:autoSpaceDN w:val="0"/>
        <w:adjustRightInd w:val="0"/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0B37F4">
        <w:rPr>
          <w:rFonts w:ascii="Times New Roman" w:hAnsi="Times New Roman" w:cs="Times New Roman"/>
          <w:b/>
          <w:sz w:val="28"/>
          <w:szCs w:val="28"/>
        </w:rPr>
        <w:t>Формы работы с детьми:</w:t>
      </w:r>
    </w:p>
    <w:p w:rsidR="000D46E1" w:rsidRPr="000B37F4" w:rsidRDefault="000D46E1" w:rsidP="000D46E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B37F4">
        <w:rPr>
          <w:rFonts w:ascii="Times New Roman" w:hAnsi="Times New Roman" w:cs="Times New Roman"/>
          <w:sz w:val="28"/>
          <w:szCs w:val="28"/>
        </w:rPr>
        <w:t xml:space="preserve">беседы; </w:t>
      </w:r>
    </w:p>
    <w:p w:rsidR="000D46E1" w:rsidRPr="000B37F4" w:rsidRDefault="000D46E1" w:rsidP="000D46E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B37F4">
        <w:rPr>
          <w:rFonts w:ascii="Times New Roman" w:hAnsi="Times New Roman" w:cs="Times New Roman"/>
          <w:sz w:val="28"/>
          <w:szCs w:val="28"/>
        </w:rPr>
        <w:t>чтение и пересказ сказок;</w:t>
      </w:r>
    </w:p>
    <w:p w:rsidR="000D46E1" w:rsidRDefault="000D46E1" w:rsidP="000D46E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B37F4">
        <w:rPr>
          <w:rFonts w:ascii="Times New Roman" w:hAnsi="Times New Roman" w:cs="Times New Roman"/>
          <w:sz w:val="28"/>
          <w:szCs w:val="28"/>
        </w:rPr>
        <w:t xml:space="preserve">рассматривание иллюстраций и картин; </w:t>
      </w:r>
    </w:p>
    <w:p w:rsidR="000D46E1" w:rsidRPr="000B37F4" w:rsidRDefault="000D46E1" w:rsidP="000D46E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пересказ;</w:t>
      </w:r>
    </w:p>
    <w:p w:rsidR="000D46E1" w:rsidRPr="000B37F4" w:rsidRDefault="000D46E1" w:rsidP="000D46E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B37F4">
        <w:rPr>
          <w:rFonts w:ascii="Times New Roman" w:hAnsi="Times New Roman" w:cs="Times New Roman"/>
          <w:sz w:val="28"/>
          <w:szCs w:val="28"/>
        </w:rPr>
        <w:t xml:space="preserve">выставки рисунков и поделок;  </w:t>
      </w:r>
    </w:p>
    <w:p w:rsidR="000D46E1" w:rsidRPr="000B37F4" w:rsidRDefault="000D46E1" w:rsidP="000D46E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B37F4">
        <w:rPr>
          <w:rFonts w:ascii="Times New Roman" w:hAnsi="Times New Roman" w:cs="Times New Roman"/>
          <w:sz w:val="28"/>
          <w:szCs w:val="28"/>
        </w:rPr>
        <w:t xml:space="preserve">дидактические и сюжетно-ролевые игры по теме проекта; </w:t>
      </w:r>
    </w:p>
    <w:p w:rsidR="000D46E1" w:rsidRPr="000B37F4" w:rsidRDefault="000D46E1" w:rsidP="000D46E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B37F4">
        <w:rPr>
          <w:rFonts w:ascii="Times New Roman" w:hAnsi="Times New Roman" w:cs="Times New Roman"/>
          <w:sz w:val="28"/>
          <w:szCs w:val="28"/>
        </w:rPr>
        <w:t xml:space="preserve">экскурсия в библиотеку; </w:t>
      </w:r>
    </w:p>
    <w:p w:rsidR="000D46E1" w:rsidRPr="000B37F4" w:rsidRDefault="000D46E1" w:rsidP="000D46E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B37F4">
        <w:rPr>
          <w:rFonts w:ascii="Times New Roman" w:hAnsi="Times New Roman" w:cs="Times New Roman"/>
          <w:sz w:val="28"/>
          <w:szCs w:val="28"/>
        </w:rPr>
        <w:t xml:space="preserve">изучение пословиц и поговорок, заучивание стихов; </w:t>
      </w:r>
    </w:p>
    <w:p w:rsidR="000D46E1" w:rsidRPr="000B37F4" w:rsidRDefault="000D46E1" w:rsidP="000D46E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B37F4">
        <w:rPr>
          <w:rFonts w:ascii="Times New Roman" w:hAnsi="Times New Roman" w:cs="Times New Roman"/>
          <w:sz w:val="28"/>
          <w:szCs w:val="28"/>
        </w:rPr>
        <w:t xml:space="preserve">развитие связной речи; </w:t>
      </w:r>
    </w:p>
    <w:p w:rsidR="000D46E1" w:rsidRPr="000B37F4" w:rsidRDefault="000D46E1" w:rsidP="000D46E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B37F4">
        <w:rPr>
          <w:rFonts w:ascii="Times New Roman" w:hAnsi="Times New Roman" w:cs="Times New Roman"/>
          <w:sz w:val="28"/>
          <w:szCs w:val="28"/>
        </w:rPr>
        <w:t xml:space="preserve">творческая речевая деятельность, сочинение  сказок и загадок; </w:t>
      </w:r>
    </w:p>
    <w:p w:rsidR="000D46E1" w:rsidRDefault="000D46E1" w:rsidP="000D46E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B37F4">
        <w:rPr>
          <w:rFonts w:ascii="Times New Roman" w:hAnsi="Times New Roman" w:cs="Times New Roman"/>
          <w:sz w:val="28"/>
          <w:szCs w:val="28"/>
        </w:rPr>
        <w:t xml:space="preserve">викторины, развлечения, конкурсы; </w:t>
      </w:r>
    </w:p>
    <w:p w:rsidR="000D46E1" w:rsidRPr="000B37F4" w:rsidRDefault="000D46E1" w:rsidP="000D46E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сказочная  лаборатория;</w:t>
      </w:r>
    </w:p>
    <w:p w:rsidR="000D46E1" w:rsidRDefault="000D46E1" w:rsidP="000D46E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B37F4">
        <w:rPr>
          <w:rFonts w:ascii="Times New Roman" w:hAnsi="Times New Roman" w:cs="Times New Roman"/>
          <w:sz w:val="28"/>
          <w:szCs w:val="28"/>
        </w:rPr>
        <w:t>театрализованная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46E1" w:rsidRDefault="000D46E1" w:rsidP="000D46E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городского театра.</w:t>
      </w:r>
    </w:p>
    <w:p w:rsidR="000D46E1" w:rsidRPr="000B37F4" w:rsidRDefault="000D46E1" w:rsidP="000D46E1">
      <w:pPr>
        <w:pStyle w:val="a4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D46E1" w:rsidRPr="000B37F4" w:rsidRDefault="000D46E1" w:rsidP="000D46E1">
      <w:pPr>
        <w:widowControl w:val="0"/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0B37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B37F4">
        <w:rPr>
          <w:rFonts w:ascii="Times New Roman" w:hAnsi="Times New Roman" w:cs="Times New Roman"/>
          <w:b/>
          <w:sz w:val="28"/>
          <w:szCs w:val="28"/>
        </w:rPr>
        <w:t>Формы работы с родителями:</w:t>
      </w:r>
    </w:p>
    <w:p w:rsidR="000D46E1" w:rsidRPr="000B37F4" w:rsidRDefault="000D46E1" w:rsidP="000D46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B37F4">
        <w:rPr>
          <w:rFonts w:ascii="Times New Roman" w:hAnsi="Times New Roman" w:cs="Times New Roman"/>
          <w:sz w:val="28"/>
          <w:szCs w:val="28"/>
        </w:rPr>
        <w:t xml:space="preserve">беседы и консультации; </w:t>
      </w:r>
    </w:p>
    <w:p w:rsidR="000D46E1" w:rsidRPr="000B37F4" w:rsidRDefault="000D46E1" w:rsidP="000D46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B37F4">
        <w:rPr>
          <w:rFonts w:ascii="Times New Roman" w:hAnsi="Times New Roman" w:cs="Times New Roman"/>
          <w:sz w:val="28"/>
          <w:szCs w:val="28"/>
        </w:rPr>
        <w:t xml:space="preserve">анкетирование; </w:t>
      </w:r>
    </w:p>
    <w:p w:rsidR="000D46E1" w:rsidRPr="000B37F4" w:rsidRDefault="000D46E1" w:rsidP="000D46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B37F4">
        <w:rPr>
          <w:rFonts w:ascii="Times New Roman" w:hAnsi="Times New Roman" w:cs="Times New Roman"/>
          <w:sz w:val="28"/>
          <w:szCs w:val="28"/>
        </w:rPr>
        <w:t>круглый стол;</w:t>
      </w:r>
    </w:p>
    <w:p w:rsidR="000D46E1" w:rsidRPr="000B37F4" w:rsidRDefault="000D46E1" w:rsidP="000D46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B37F4">
        <w:rPr>
          <w:rFonts w:ascii="Times New Roman" w:hAnsi="Times New Roman" w:cs="Times New Roman"/>
          <w:sz w:val="28"/>
          <w:szCs w:val="28"/>
        </w:rPr>
        <w:t xml:space="preserve">конкурсы; </w:t>
      </w:r>
    </w:p>
    <w:p w:rsidR="000D46E1" w:rsidRPr="002F213E" w:rsidRDefault="000D46E1" w:rsidP="000D46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B37F4">
        <w:rPr>
          <w:rFonts w:ascii="Times New Roman" w:hAnsi="Times New Roman" w:cs="Times New Roman"/>
          <w:sz w:val="28"/>
          <w:szCs w:val="28"/>
        </w:rPr>
        <w:t>викторины;</w:t>
      </w:r>
    </w:p>
    <w:p w:rsidR="000D46E1" w:rsidRDefault="000D46E1" w:rsidP="000D46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B37F4">
        <w:rPr>
          <w:rFonts w:ascii="Times New Roman" w:hAnsi="Times New Roman" w:cs="Times New Roman"/>
          <w:sz w:val="28"/>
          <w:szCs w:val="28"/>
        </w:rPr>
        <w:t>совместная подготовка и проведение</w:t>
      </w:r>
      <w:r>
        <w:rPr>
          <w:rFonts w:ascii="Times New Roman" w:hAnsi="Times New Roman" w:cs="Times New Roman"/>
          <w:sz w:val="28"/>
          <w:szCs w:val="28"/>
        </w:rPr>
        <w:t xml:space="preserve"> детского праздника и спектакля;</w:t>
      </w:r>
    </w:p>
    <w:p w:rsidR="000D46E1" w:rsidRDefault="000D46E1" w:rsidP="000D46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в библиотеку; </w:t>
      </w:r>
    </w:p>
    <w:p w:rsidR="000D46E1" w:rsidRPr="0010764F" w:rsidRDefault="000D46E1" w:rsidP="000D46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городского театра.</w:t>
      </w:r>
    </w:p>
    <w:p w:rsidR="000D46E1" w:rsidRDefault="000D46E1" w:rsidP="000D46E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D46E1" w:rsidRDefault="000D46E1" w:rsidP="000D46E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D46E1" w:rsidRDefault="000D46E1" w:rsidP="000D46E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D46E1" w:rsidRDefault="000D46E1" w:rsidP="000D46E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D46E1" w:rsidRDefault="000D46E1" w:rsidP="000D46E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D46E1" w:rsidRDefault="000D46E1" w:rsidP="000D46E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D46E1" w:rsidRDefault="000D46E1" w:rsidP="000D46E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D46E1" w:rsidRDefault="000D46E1" w:rsidP="000D46E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D46E1" w:rsidRDefault="000D46E1" w:rsidP="000D46E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D46E1" w:rsidRDefault="000D46E1" w:rsidP="000D4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0D46E1" w:rsidRPr="0010764F" w:rsidRDefault="000D46E1" w:rsidP="000D46E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FD1">
        <w:rPr>
          <w:rFonts w:ascii="Times New Roman" w:hAnsi="Times New Roman" w:cs="Times New Roman"/>
          <w:sz w:val="28"/>
          <w:szCs w:val="28"/>
        </w:rPr>
        <w:t>Большева</w:t>
      </w:r>
      <w:proofErr w:type="spellEnd"/>
      <w:r w:rsidRPr="00D37FD1">
        <w:rPr>
          <w:rFonts w:ascii="Times New Roman" w:hAnsi="Times New Roman" w:cs="Times New Roman"/>
          <w:sz w:val="28"/>
          <w:szCs w:val="28"/>
        </w:rPr>
        <w:t xml:space="preserve"> Т.В. «Учимся по сказке. Пособие </w:t>
      </w:r>
      <w:r>
        <w:rPr>
          <w:rFonts w:ascii="Times New Roman" w:hAnsi="Times New Roman" w:cs="Times New Roman"/>
          <w:sz w:val="28"/>
          <w:szCs w:val="28"/>
        </w:rPr>
        <w:t>для воспитателей детского сада»</w:t>
      </w:r>
      <w:r w:rsidRPr="00D37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D37FD1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С – Пб.:</w:t>
      </w:r>
      <w:r w:rsidRPr="00D37FD1">
        <w:rPr>
          <w:rFonts w:ascii="Times New Roman" w:hAnsi="Times New Roman" w:cs="Times New Roman"/>
          <w:sz w:val="28"/>
          <w:szCs w:val="28"/>
        </w:rPr>
        <w:t xml:space="preserve"> « Детство – пресс», 2001.</w:t>
      </w:r>
      <w:r>
        <w:rPr>
          <w:rFonts w:ascii="Times New Roman" w:hAnsi="Times New Roman" w:cs="Times New Roman"/>
          <w:sz w:val="28"/>
          <w:szCs w:val="28"/>
        </w:rPr>
        <w:t xml:space="preserve">- 96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46E1" w:rsidRDefault="000D46E1" w:rsidP="000D46E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Губанова Г. Н. Книга для чтения в детском саду 3- 4 года [Текст] / Г. Н. Губанова. – АСТ, Родничок, 2016. – 192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46E1" w:rsidRDefault="000D46E1" w:rsidP="000D46E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Губанова Г. Н. Книга для чтения в детском саду  года [Текст] / Г. Н.  Губанова. – АСТ, Родничок, 2016. – 192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46E1" w:rsidRDefault="000D46E1" w:rsidP="000D46E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Губанова Г. Н. Книга для чтения в детском саду 3- 4 года [Текст] / Г. Н.  Губанова. – АСТ, Родничок, 2016. – 192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46E1" w:rsidRDefault="000D46E1" w:rsidP="000D46E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коротких сказок и стихов [Текст] / Сост. Р. Е.Данкова. – Оникс – ЛИТ, 2015. – 304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46E1" w:rsidRPr="0010764F" w:rsidRDefault="000D46E1" w:rsidP="000D46E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FD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артова-Бачавер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FD1">
        <w:rPr>
          <w:rFonts w:ascii="Times New Roman" w:hAnsi="Times New Roman" w:cs="Times New Roman"/>
          <w:sz w:val="28"/>
          <w:szCs w:val="28"/>
        </w:rPr>
        <w:t xml:space="preserve">С. К. Народная сказка как </w:t>
      </w:r>
      <w:r>
        <w:rPr>
          <w:rFonts w:ascii="Times New Roman" w:hAnsi="Times New Roman" w:cs="Times New Roman"/>
          <w:sz w:val="28"/>
          <w:szCs w:val="28"/>
        </w:rPr>
        <w:t>средство стихийной психотерапии</w:t>
      </w:r>
      <w:r w:rsidRPr="00D37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[Текст] / С.К.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Нартова-Бачавер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37FD1">
        <w:rPr>
          <w:rFonts w:ascii="Times New Roman" w:hAnsi="Times New Roman" w:cs="Times New Roman"/>
          <w:sz w:val="28"/>
          <w:szCs w:val="28"/>
        </w:rPr>
        <w:t>М., 1996.-С. 3-14</w:t>
      </w:r>
    </w:p>
    <w:p w:rsidR="000D46E1" w:rsidRDefault="000D46E1" w:rsidP="000D46E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Новые разноцветные сказки [Текст] /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СПб.: ДЕТСТВО-ПРЕСС, 2015. – 32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46E1" w:rsidRPr="00F44660" w:rsidRDefault="000D46E1" w:rsidP="000D46E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660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44660">
        <w:rPr>
          <w:rFonts w:ascii="Times New Roman" w:hAnsi="Times New Roman" w:cs="Times New Roman"/>
          <w:sz w:val="28"/>
          <w:szCs w:val="28"/>
        </w:rPr>
        <w:t xml:space="preserve"> Н.В. Развивающие сказки [Текст] / Н.В. </w:t>
      </w:r>
      <w:proofErr w:type="spellStart"/>
      <w:r w:rsidRPr="00F44660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4466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СПб.: ДЕТСТВО-ПРЕСС, 2015. – 32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46E1" w:rsidRDefault="000D46E1" w:rsidP="000D46E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Формирование навыка пересказа у детей дошкольного возраста. Образовательные ситуации на основе текстов русских народных сказок</w:t>
      </w:r>
      <w:r w:rsidRPr="00F44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[Текст] /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СПб.: ДЕТСТВО-ПРЕСС, 2014. – 72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46E1" w:rsidRPr="00D37FD1" w:rsidRDefault="000D46E1" w:rsidP="000D46E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FD1">
        <w:rPr>
          <w:rFonts w:ascii="Times New Roman" w:hAnsi="Times New Roman" w:cs="Times New Roman"/>
          <w:sz w:val="28"/>
          <w:szCs w:val="28"/>
        </w:rPr>
        <w:t xml:space="preserve">Пастернак Н. Сказки нужны ребенку как воздух// Дошкольное </w:t>
      </w:r>
      <w:r>
        <w:rPr>
          <w:rFonts w:ascii="Times New Roman" w:hAnsi="Times New Roman" w:cs="Times New Roman"/>
          <w:sz w:val="28"/>
          <w:szCs w:val="28"/>
        </w:rPr>
        <w:t>образование.- № 8-2008.  С. 23-35</w:t>
      </w:r>
    </w:p>
    <w:p w:rsidR="000D46E1" w:rsidRDefault="000D46E1" w:rsidP="000D46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D46E1" w:rsidRDefault="000D46E1" w:rsidP="000D46E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D46E1" w:rsidRDefault="000D46E1" w:rsidP="000D46E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D46E1" w:rsidRDefault="000D46E1" w:rsidP="000D46E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D46E1" w:rsidRDefault="000D46E1" w:rsidP="000D46E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D46E1" w:rsidRDefault="000D46E1" w:rsidP="000D46E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D46E1" w:rsidRDefault="000D46E1" w:rsidP="000D46E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D46E1" w:rsidRDefault="000D46E1" w:rsidP="000D46E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D46E1" w:rsidRDefault="000D46E1" w:rsidP="000D46E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D46E1" w:rsidRDefault="000D46E1" w:rsidP="000D46E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D46E1" w:rsidRDefault="000D46E1" w:rsidP="000D46E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D46E1" w:rsidRDefault="000D46E1" w:rsidP="000D46E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5BA9" w:rsidRDefault="00F85BA9"/>
    <w:sectPr w:rsidR="00F85BA9" w:rsidSect="000D46E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72E"/>
    <w:multiLevelType w:val="hybridMultilevel"/>
    <w:tmpl w:val="0EB47E8A"/>
    <w:lvl w:ilvl="0" w:tplc="9E246E0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5F2157"/>
    <w:multiLevelType w:val="hybridMultilevel"/>
    <w:tmpl w:val="94D89A70"/>
    <w:lvl w:ilvl="0" w:tplc="9E246E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1B5299"/>
    <w:multiLevelType w:val="hybridMultilevel"/>
    <w:tmpl w:val="E7E4D664"/>
    <w:lvl w:ilvl="0" w:tplc="9E246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86B3C"/>
    <w:multiLevelType w:val="hybridMultilevel"/>
    <w:tmpl w:val="3416A6AC"/>
    <w:lvl w:ilvl="0" w:tplc="9E246E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C231D1"/>
    <w:multiLevelType w:val="hybridMultilevel"/>
    <w:tmpl w:val="D4EE327A"/>
    <w:lvl w:ilvl="0" w:tplc="9E246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E134F"/>
    <w:multiLevelType w:val="hybridMultilevel"/>
    <w:tmpl w:val="CAFE0B50"/>
    <w:lvl w:ilvl="0" w:tplc="9E246E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4F0644"/>
    <w:multiLevelType w:val="hybridMultilevel"/>
    <w:tmpl w:val="FBD814C6"/>
    <w:lvl w:ilvl="0" w:tplc="9E246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30409"/>
    <w:multiLevelType w:val="hybridMultilevel"/>
    <w:tmpl w:val="D47AC532"/>
    <w:lvl w:ilvl="0" w:tplc="9E246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61F26"/>
    <w:multiLevelType w:val="hybridMultilevel"/>
    <w:tmpl w:val="5FA01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B43F5"/>
    <w:multiLevelType w:val="hybridMultilevel"/>
    <w:tmpl w:val="7D12C04E"/>
    <w:lvl w:ilvl="0" w:tplc="9E246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0478D"/>
    <w:multiLevelType w:val="hybridMultilevel"/>
    <w:tmpl w:val="7BC24512"/>
    <w:lvl w:ilvl="0" w:tplc="F5CADBCC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B5341B"/>
    <w:multiLevelType w:val="hybridMultilevel"/>
    <w:tmpl w:val="38EE635C"/>
    <w:lvl w:ilvl="0" w:tplc="9E246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A6CC4"/>
    <w:multiLevelType w:val="hybridMultilevel"/>
    <w:tmpl w:val="FBEE6550"/>
    <w:lvl w:ilvl="0" w:tplc="9E246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9A34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C7A2F"/>
    <w:multiLevelType w:val="hybridMultilevel"/>
    <w:tmpl w:val="1E90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42890"/>
    <w:multiLevelType w:val="hybridMultilevel"/>
    <w:tmpl w:val="99666CC6"/>
    <w:lvl w:ilvl="0" w:tplc="9E246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55912"/>
    <w:multiLevelType w:val="hybridMultilevel"/>
    <w:tmpl w:val="C0B0D298"/>
    <w:lvl w:ilvl="0" w:tplc="9E246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01681"/>
    <w:multiLevelType w:val="hybridMultilevel"/>
    <w:tmpl w:val="2716FA5E"/>
    <w:lvl w:ilvl="0" w:tplc="9E246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50EB2"/>
    <w:multiLevelType w:val="hybridMultilevel"/>
    <w:tmpl w:val="D6A64E18"/>
    <w:lvl w:ilvl="0" w:tplc="9E246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44693"/>
    <w:multiLevelType w:val="hybridMultilevel"/>
    <w:tmpl w:val="A15CDCAE"/>
    <w:lvl w:ilvl="0" w:tplc="9E246E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6B774D"/>
    <w:multiLevelType w:val="hybridMultilevel"/>
    <w:tmpl w:val="78F48C24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6DE0556"/>
    <w:multiLevelType w:val="hybridMultilevel"/>
    <w:tmpl w:val="E886FFD8"/>
    <w:lvl w:ilvl="0" w:tplc="9E246E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7"/>
  </w:num>
  <w:num w:numId="5">
    <w:abstractNumId w:val="8"/>
  </w:num>
  <w:num w:numId="6">
    <w:abstractNumId w:val="19"/>
  </w:num>
  <w:num w:numId="7">
    <w:abstractNumId w:val="3"/>
  </w:num>
  <w:num w:numId="8">
    <w:abstractNumId w:val="1"/>
  </w:num>
  <w:num w:numId="9">
    <w:abstractNumId w:val="18"/>
  </w:num>
  <w:num w:numId="10">
    <w:abstractNumId w:val="2"/>
  </w:num>
  <w:num w:numId="11">
    <w:abstractNumId w:val="5"/>
  </w:num>
  <w:num w:numId="12">
    <w:abstractNumId w:val="6"/>
  </w:num>
  <w:num w:numId="13">
    <w:abstractNumId w:val="7"/>
  </w:num>
  <w:num w:numId="14">
    <w:abstractNumId w:val="10"/>
  </w:num>
  <w:num w:numId="15">
    <w:abstractNumId w:val="9"/>
  </w:num>
  <w:num w:numId="16">
    <w:abstractNumId w:val="4"/>
  </w:num>
  <w:num w:numId="17">
    <w:abstractNumId w:val="15"/>
  </w:num>
  <w:num w:numId="18">
    <w:abstractNumId w:val="14"/>
  </w:num>
  <w:num w:numId="19">
    <w:abstractNumId w:val="12"/>
  </w:num>
  <w:num w:numId="20">
    <w:abstractNumId w:val="20"/>
  </w:num>
  <w:num w:numId="21">
    <w:abstractNumId w:val="0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E1"/>
    <w:rsid w:val="000D46E1"/>
    <w:rsid w:val="00F8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4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1439</Words>
  <Characters>8206</Characters>
  <Application>Microsoft Office Word</Application>
  <DocSecurity>0</DocSecurity>
  <Lines>68</Lines>
  <Paragraphs>19</Paragraphs>
  <ScaleCrop>false</ScaleCrop>
  <Company>Microsoft</Company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2017-12-19T01:29:00Z</dcterms:created>
  <dcterms:modified xsi:type="dcterms:W3CDTF">2017-12-19T01:31:00Z</dcterms:modified>
</cp:coreProperties>
</file>